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3B413" w14:textId="6E336791" w:rsidR="00B0123A" w:rsidRPr="00B0123A" w:rsidRDefault="00B0123A" w:rsidP="00B0123A">
      <w:pPr>
        <w:rPr>
          <w:b/>
          <w:bCs/>
          <w:i/>
          <w:iCs/>
          <w:sz w:val="40"/>
          <w:szCs w:val="40"/>
        </w:rPr>
      </w:pPr>
      <w:r w:rsidRPr="00B0123A">
        <w:rPr>
          <w:b/>
          <w:bCs/>
          <w:i/>
          <w:iCs/>
          <w:sz w:val="40"/>
          <w:szCs w:val="40"/>
        </w:rPr>
        <w:t>Extract from a Livery Company’s event etiquette</w:t>
      </w:r>
    </w:p>
    <w:p w14:paraId="348DF2B6" w14:textId="77777777" w:rsidR="00B0123A" w:rsidRDefault="00B0123A" w:rsidP="00B0123A">
      <w:pPr>
        <w:rPr>
          <w:i/>
          <w:iCs/>
        </w:rPr>
      </w:pPr>
    </w:p>
    <w:p w14:paraId="278829AA" w14:textId="41F0237B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With our growing membership and an increased number of guests at events,</w:t>
      </w:r>
    </w:p>
    <w:p w14:paraId="2DB3391F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we would like to draw your attention to the following procedures that apply to</w:t>
      </w:r>
    </w:p>
    <w:p w14:paraId="4FA33659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attendance at all formal events in the City of London. As Freemen and Liverymen of</w:t>
      </w:r>
    </w:p>
    <w:p w14:paraId="4368D73D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the World Traders, you are hopefully aware of these requirements but guests may not</w:t>
      </w:r>
    </w:p>
    <w:p w14:paraId="28161002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be. Most of the points are perhaps obvious, others not so. The most important thing</w:t>
      </w:r>
    </w:p>
    <w:p w14:paraId="7170F630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is for everyone to enjoy themselves but if you are bringing guests could we please ask</w:t>
      </w:r>
    </w:p>
    <w:p w14:paraId="15A18AFF" w14:textId="77777777" w:rsidR="00B0123A" w:rsidRDefault="00B0123A" w:rsidP="00B0123A">
      <w:pPr>
        <w:rPr>
          <w:i/>
          <w:iCs/>
        </w:rPr>
      </w:pPr>
      <w:r w:rsidRPr="00B0123A">
        <w:rPr>
          <w:i/>
          <w:iCs/>
        </w:rPr>
        <w:t>that you let them know the rules.</w:t>
      </w:r>
    </w:p>
    <w:p w14:paraId="79860F89" w14:textId="77777777" w:rsidR="00B0123A" w:rsidRPr="00B0123A" w:rsidRDefault="00B0123A" w:rsidP="00B0123A">
      <w:pPr>
        <w:rPr>
          <w:i/>
          <w:iCs/>
        </w:rPr>
      </w:pPr>
    </w:p>
    <w:p w14:paraId="715E2057" w14:textId="77777777" w:rsidR="00B0123A" w:rsidRPr="00B0123A" w:rsidRDefault="00B0123A" w:rsidP="00B0123A">
      <w:pPr>
        <w:rPr>
          <w:b/>
          <w:bCs/>
          <w:i/>
          <w:iCs/>
          <w:u w:val="single"/>
        </w:rPr>
      </w:pPr>
      <w:r w:rsidRPr="00B0123A">
        <w:rPr>
          <w:b/>
          <w:bCs/>
          <w:i/>
          <w:iCs/>
          <w:u w:val="single"/>
        </w:rPr>
        <w:t>Dress Code for Gentlemen</w:t>
      </w:r>
    </w:p>
    <w:p w14:paraId="430BA34A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 xml:space="preserve">• When the dress is </w:t>
      </w:r>
      <w:r w:rsidRPr="00B0123A">
        <w:rPr>
          <w:b/>
          <w:bCs/>
          <w:i/>
          <w:iCs/>
        </w:rPr>
        <w:t>‘white tie’</w:t>
      </w:r>
      <w:r w:rsidRPr="00B0123A">
        <w:rPr>
          <w:i/>
          <w:iCs/>
        </w:rPr>
        <w:t xml:space="preserve"> this means a black evening tailcoat worn with black</w:t>
      </w:r>
    </w:p>
    <w:p w14:paraId="30842720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trousers, a stiff white shirt with a winged collar, a white waistcoat and white tie.</w:t>
      </w:r>
    </w:p>
    <w:p w14:paraId="58DDB6EA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• Uniform or Black tie with decorations may be worn as an alternative to White Tie.</w:t>
      </w:r>
    </w:p>
    <w:p w14:paraId="4CBF0301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‘</w:t>
      </w:r>
      <w:r w:rsidRPr="00B0123A">
        <w:rPr>
          <w:b/>
          <w:bCs/>
          <w:i/>
          <w:iCs/>
        </w:rPr>
        <w:t>Black tie</w:t>
      </w:r>
      <w:r w:rsidRPr="00B0123A">
        <w:rPr>
          <w:i/>
          <w:iCs/>
        </w:rPr>
        <w:t xml:space="preserve">’ means black and not coloured bowties, worn with a white shirt. At </w:t>
      </w:r>
      <w:proofErr w:type="gramStart"/>
      <w:r w:rsidRPr="00B0123A">
        <w:rPr>
          <w:i/>
          <w:iCs/>
        </w:rPr>
        <w:t>our</w:t>
      </w:r>
      <w:proofErr w:type="gramEnd"/>
    </w:p>
    <w:p w14:paraId="56E30897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own events, our own World Traders’ bow tie can of course be substituted for a</w:t>
      </w:r>
    </w:p>
    <w:p w14:paraId="5ECD70C8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black bow tie.</w:t>
      </w:r>
    </w:p>
    <w:p w14:paraId="0A6C8007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• Cummerbunds if worn should be black, not coloured. White jackets are also not</w:t>
      </w:r>
    </w:p>
    <w:p w14:paraId="7F783813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usually worn in the City, and certainly not at Mansion House.</w:t>
      </w:r>
    </w:p>
    <w:p w14:paraId="420C1F32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 xml:space="preserve">• </w:t>
      </w:r>
      <w:r w:rsidRPr="00B0123A">
        <w:rPr>
          <w:b/>
          <w:bCs/>
          <w:i/>
          <w:iCs/>
        </w:rPr>
        <w:t>Morning Coat</w:t>
      </w:r>
      <w:r w:rsidRPr="00B0123A">
        <w:rPr>
          <w:i/>
          <w:iCs/>
        </w:rPr>
        <w:t xml:space="preserve"> - consists (in the City of London) of a Black morning </w:t>
      </w:r>
      <w:proofErr w:type="gramStart"/>
      <w:r w:rsidRPr="00B0123A">
        <w:rPr>
          <w:i/>
          <w:iCs/>
        </w:rPr>
        <w:t>tail coat</w:t>
      </w:r>
      <w:proofErr w:type="gramEnd"/>
      <w:r w:rsidRPr="00B0123A">
        <w:rPr>
          <w:i/>
          <w:iCs/>
        </w:rPr>
        <w:t xml:space="preserve"> (of a</w:t>
      </w:r>
    </w:p>
    <w:p w14:paraId="6615A963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different style and cut to the evening tails above), a Black waistcoat, and matching</w:t>
      </w:r>
    </w:p>
    <w:p w14:paraId="68102E34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or striped trousers; and a plain white shirt. Traditional morning coat (silver) ties</w:t>
      </w:r>
    </w:p>
    <w:p w14:paraId="4FC968AA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seem to have gone out of fashion, and nowadays a livery company (or regimental/</w:t>
      </w:r>
    </w:p>
    <w:p w14:paraId="7CC1318C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club) tie is usually perfectly acceptable. Cravats/stocks etc are not.</w:t>
      </w:r>
    </w:p>
    <w:p w14:paraId="1A96C85D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Dress Code for Ladies</w:t>
      </w:r>
    </w:p>
    <w:p w14:paraId="25915F0B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 xml:space="preserve">• </w:t>
      </w:r>
      <w:r w:rsidRPr="00B0123A">
        <w:rPr>
          <w:b/>
          <w:bCs/>
          <w:i/>
          <w:iCs/>
        </w:rPr>
        <w:t>The rules for ladies are less prescriptive</w:t>
      </w:r>
      <w:r w:rsidRPr="00B0123A">
        <w:rPr>
          <w:i/>
          <w:iCs/>
        </w:rPr>
        <w:t>. For ‘white’ and ‘black’ tie dinners ladies</w:t>
      </w:r>
    </w:p>
    <w:p w14:paraId="54F7F8DE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can wear long, below the knee dresses or skirts or evening trousers – however</w:t>
      </w:r>
    </w:p>
    <w:p w14:paraId="48134E9D" w14:textId="77777777" w:rsidR="00B0123A" w:rsidRPr="00B0123A" w:rsidRDefault="00B0123A" w:rsidP="00B0123A">
      <w:pPr>
        <w:rPr>
          <w:b/>
          <w:bCs/>
          <w:i/>
          <w:iCs/>
        </w:rPr>
      </w:pPr>
      <w:r w:rsidRPr="00B0123A">
        <w:rPr>
          <w:i/>
          <w:iCs/>
        </w:rPr>
        <w:t xml:space="preserve">cocktail dresses are not usually worn. </w:t>
      </w:r>
      <w:r w:rsidRPr="00B0123A">
        <w:rPr>
          <w:b/>
          <w:bCs/>
          <w:i/>
          <w:iCs/>
        </w:rPr>
        <w:t>It is usual at dinner however for ladies’</w:t>
      </w:r>
    </w:p>
    <w:p w14:paraId="27BBC171" w14:textId="77777777" w:rsidR="00B0123A" w:rsidRPr="00B0123A" w:rsidRDefault="00B0123A" w:rsidP="00B0123A">
      <w:pPr>
        <w:rPr>
          <w:b/>
          <w:bCs/>
          <w:i/>
          <w:iCs/>
        </w:rPr>
      </w:pPr>
      <w:r w:rsidRPr="00B0123A">
        <w:rPr>
          <w:b/>
          <w:bCs/>
          <w:i/>
          <w:iCs/>
        </w:rPr>
        <w:t>shoulders to be covered.</w:t>
      </w:r>
    </w:p>
    <w:p w14:paraId="68F8CECF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• For a Morning Coat event the Ladies’ equivalent would be a smart day dress and,</w:t>
      </w:r>
    </w:p>
    <w:p w14:paraId="2C22D555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if you wish, a hat. Ladies who like wearing hats can wear them at more informal</w:t>
      </w:r>
    </w:p>
    <w:p w14:paraId="4F5EFA91" w14:textId="77777777" w:rsidR="00B0123A" w:rsidRPr="00B0123A" w:rsidRDefault="00B0123A" w:rsidP="00B0123A">
      <w:pPr>
        <w:rPr>
          <w:b/>
          <w:bCs/>
          <w:i/>
          <w:iCs/>
        </w:rPr>
      </w:pPr>
      <w:r w:rsidRPr="00B0123A">
        <w:rPr>
          <w:i/>
          <w:iCs/>
        </w:rPr>
        <w:t xml:space="preserve">events, and in particular some like to wear them for church services, but </w:t>
      </w:r>
      <w:r w:rsidRPr="00B0123A">
        <w:rPr>
          <w:b/>
          <w:bCs/>
          <w:i/>
          <w:iCs/>
        </w:rPr>
        <w:t>hats</w:t>
      </w:r>
    </w:p>
    <w:p w14:paraId="09BF5A9B" w14:textId="77777777" w:rsidR="00B0123A" w:rsidRPr="00B0123A" w:rsidRDefault="00B0123A" w:rsidP="00B0123A">
      <w:pPr>
        <w:rPr>
          <w:b/>
          <w:bCs/>
          <w:i/>
          <w:iCs/>
        </w:rPr>
      </w:pPr>
      <w:r w:rsidRPr="00B0123A">
        <w:rPr>
          <w:b/>
          <w:bCs/>
          <w:i/>
          <w:iCs/>
        </w:rPr>
        <w:t>should not be worn after 6.00pm</w:t>
      </w:r>
    </w:p>
    <w:p w14:paraId="5FA680F7" w14:textId="77777777" w:rsidR="00B0123A" w:rsidRDefault="00B0123A" w:rsidP="00B0123A">
      <w:pPr>
        <w:rPr>
          <w:i/>
          <w:iCs/>
        </w:rPr>
      </w:pPr>
    </w:p>
    <w:p w14:paraId="31678BF1" w14:textId="0B35C7E2" w:rsidR="00B0123A" w:rsidRPr="00B0123A" w:rsidRDefault="00B0123A" w:rsidP="00B0123A">
      <w:pPr>
        <w:rPr>
          <w:b/>
          <w:bCs/>
          <w:i/>
          <w:iCs/>
        </w:rPr>
      </w:pPr>
      <w:r w:rsidRPr="00B0123A">
        <w:rPr>
          <w:b/>
          <w:bCs/>
          <w:i/>
          <w:iCs/>
        </w:rPr>
        <w:t>General Etiquette</w:t>
      </w:r>
    </w:p>
    <w:p w14:paraId="6C7058CA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 xml:space="preserve">• </w:t>
      </w:r>
      <w:r w:rsidRPr="00B0123A">
        <w:rPr>
          <w:b/>
          <w:bCs/>
          <w:i/>
          <w:iCs/>
        </w:rPr>
        <w:t>Mobile phones must be switched off</w:t>
      </w:r>
      <w:r w:rsidRPr="00B0123A">
        <w:rPr>
          <w:i/>
          <w:iCs/>
        </w:rPr>
        <w:t xml:space="preserve">. If for any reason your phone does </w:t>
      </w:r>
      <w:proofErr w:type="gramStart"/>
      <w:r w:rsidRPr="00B0123A">
        <w:rPr>
          <w:i/>
          <w:iCs/>
        </w:rPr>
        <w:t>ring</w:t>
      </w:r>
      <w:proofErr w:type="gramEnd"/>
      <w:r w:rsidRPr="00B0123A">
        <w:rPr>
          <w:i/>
          <w:iCs/>
        </w:rPr>
        <w:t xml:space="preserve"> please</w:t>
      </w:r>
    </w:p>
    <w:p w14:paraId="2D0B3F16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switch it off immediately and do not take the call, nor indeed make any calls or</w:t>
      </w:r>
    </w:p>
    <w:p w14:paraId="237FF2A8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send any texts/messages during dinner.</w:t>
      </w:r>
    </w:p>
    <w:p w14:paraId="7E8CCB54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Event Etiquette</w:t>
      </w:r>
    </w:p>
    <w:p w14:paraId="7A614D79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• You should not enter the dining room after the Master has been seated, nor leave</w:t>
      </w:r>
    </w:p>
    <w:p w14:paraId="01E613D2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the table until he has done so.</w:t>
      </w:r>
    </w:p>
    <w:p w14:paraId="72931250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• There is no ‘comfort break’ during the meal although if it is absolutely necessary</w:t>
      </w:r>
    </w:p>
    <w:p w14:paraId="0F327BA8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to leave the table before the end of the meal, whilst coffee is being served is the</w:t>
      </w:r>
    </w:p>
    <w:p w14:paraId="1EBE985A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best time to do so.</w:t>
      </w:r>
    </w:p>
    <w:p w14:paraId="10E770A4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• City events are more formal than your guests may be used to and it is not</w:t>
      </w:r>
    </w:p>
    <w:p w14:paraId="19D9030C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acceptable to get up and walk around the room to talk to colleagues and friends.</w:t>
      </w:r>
    </w:p>
    <w:p w14:paraId="35569111" w14:textId="77777777" w:rsidR="00B0123A" w:rsidRPr="00B0123A" w:rsidRDefault="00B0123A" w:rsidP="00B0123A">
      <w:pPr>
        <w:rPr>
          <w:b/>
          <w:bCs/>
          <w:i/>
          <w:iCs/>
        </w:rPr>
      </w:pPr>
      <w:r w:rsidRPr="00B0123A">
        <w:rPr>
          <w:i/>
          <w:iCs/>
        </w:rPr>
        <w:lastRenderedPageBreak/>
        <w:t xml:space="preserve">• </w:t>
      </w:r>
      <w:r w:rsidRPr="00B0123A">
        <w:rPr>
          <w:b/>
          <w:bCs/>
          <w:i/>
          <w:iCs/>
        </w:rPr>
        <w:t>Port should be kept in motion by passing it to the left.</w:t>
      </w:r>
    </w:p>
    <w:p w14:paraId="55080B5F" w14:textId="2C304DFE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 xml:space="preserve">• In the City the loyal toast should be ‘The </w:t>
      </w:r>
      <w:r>
        <w:rPr>
          <w:i/>
          <w:iCs/>
        </w:rPr>
        <w:t>King</w:t>
      </w:r>
      <w:r w:rsidRPr="00B0123A">
        <w:rPr>
          <w:i/>
          <w:iCs/>
        </w:rPr>
        <w:t>’ and nothing more.</w:t>
      </w:r>
    </w:p>
    <w:p w14:paraId="30A91F51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• Unless you have been invited as an official guest you should not wear the badge of</w:t>
      </w:r>
    </w:p>
    <w:p w14:paraId="63233E2A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office of another organisation to a Company event.</w:t>
      </w:r>
    </w:p>
    <w:p w14:paraId="5A14C5FF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• Photography is only permitted by the Company’s photographers who will have</w:t>
      </w:r>
    </w:p>
    <w:p w14:paraId="69FCA153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been briefed in advance of the venue’s requirements. This is for both security and</w:t>
      </w:r>
    </w:p>
    <w:p w14:paraId="1BC5D741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copyright reasons relating to works of art. If you want any special photographs</w:t>
      </w:r>
    </w:p>
    <w:p w14:paraId="0FDF93E3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taken please ask the photographers and they will be more than happy to oblige –</w:t>
      </w:r>
    </w:p>
    <w:p w14:paraId="0F391295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in particular taking personal photographs during dinner is not allowed. As soon</w:t>
      </w:r>
    </w:p>
    <w:p w14:paraId="1B8A8A90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as photographs are available to view on the photographers’ website I will circulate</w:t>
      </w:r>
    </w:p>
    <w:p w14:paraId="2CF28523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 xml:space="preserve">an email to say so, or of course they are happy to provide a card giving </w:t>
      </w:r>
      <w:proofErr w:type="gramStart"/>
      <w:r w:rsidRPr="00B0123A">
        <w:rPr>
          <w:i/>
          <w:iCs/>
        </w:rPr>
        <w:t>their</w:t>
      </w:r>
      <w:proofErr w:type="gramEnd"/>
    </w:p>
    <w:p w14:paraId="6EEA6CD9" w14:textId="77777777" w:rsidR="00B0123A" w:rsidRPr="00B0123A" w:rsidRDefault="00B0123A" w:rsidP="00B0123A">
      <w:pPr>
        <w:rPr>
          <w:i/>
          <w:iCs/>
        </w:rPr>
      </w:pPr>
      <w:r w:rsidRPr="00B0123A">
        <w:rPr>
          <w:i/>
          <w:iCs/>
        </w:rPr>
        <w:t>contact details.</w:t>
      </w:r>
    </w:p>
    <w:p w14:paraId="14B48014" w14:textId="325EB892" w:rsidR="003628F8" w:rsidRPr="00B0123A" w:rsidRDefault="00B0123A" w:rsidP="00B0123A">
      <w:pPr>
        <w:rPr>
          <w:b/>
          <w:bCs/>
        </w:rPr>
      </w:pPr>
      <w:r w:rsidRPr="00B0123A">
        <w:rPr>
          <w:b/>
          <w:bCs/>
          <w:i/>
          <w:iCs/>
        </w:rPr>
        <w:t>It would be very helpful if you could explain all of the above to your guests.</w:t>
      </w:r>
    </w:p>
    <w:sectPr w:rsidR="003628F8" w:rsidRPr="00B0123A" w:rsidSect="00A442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A"/>
    <w:rsid w:val="00152B0D"/>
    <w:rsid w:val="001F7A34"/>
    <w:rsid w:val="00205795"/>
    <w:rsid w:val="002B701B"/>
    <w:rsid w:val="00326030"/>
    <w:rsid w:val="003628F8"/>
    <w:rsid w:val="003D1006"/>
    <w:rsid w:val="006709C9"/>
    <w:rsid w:val="006E3974"/>
    <w:rsid w:val="0080676C"/>
    <w:rsid w:val="00834D98"/>
    <w:rsid w:val="00A442C6"/>
    <w:rsid w:val="00B0123A"/>
    <w:rsid w:val="00B70643"/>
    <w:rsid w:val="00D42AAE"/>
    <w:rsid w:val="00F1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D8E1E"/>
  <w15:chartTrackingRefBased/>
  <w15:docId w15:val="{C3A29BCF-CD9C-0E49-82DE-2AB11AA5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2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2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2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2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2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Edge</dc:creator>
  <cp:keywords/>
  <dc:description/>
  <cp:lastModifiedBy>Chris Edge</cp:lastModifiedBy>
  <cp:revision>1</cp:revision>
  <dcterms:created xsi:type="dcterms:W3CDTF">2024-11-04T16:44:00Z</dcterms:created>
  <dcterms:modified xsi:type="dcterms:W3CDTF">2024-11-04T16:49:00Z</dcterms:modified>
</cp:coreProperties>
</file>